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E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г. Юрги</w:t>
      </w:r>
    </w:p>
    <w:p w14:paraId="31B0A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9D1A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"Детский сад компенсирующего вида № 28 "Ромашка"</w:t>
      </w:r>
    </w:p>
    <w:p w14:paraId="31DB93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3E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B5B2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5FA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ABD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A589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489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64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интегрированной НОД «Путешествие в город Геометрических фигур» по развитию речи с включением элементов сенсорной интеграции для детей с ОВЗ старшего дошкольного возраста</w:t>
      </w:r>
    </w:p>
    <w:p w14:paraId="634214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201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58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14:paraId="34BF0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9D8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D60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06C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B04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Подготовили и провели: </w:t>
      </w:r>
    </w:p>
    <w:p w14:paraId="33696F26">
      <w:pPr>
        <w:tabs>
          <w:tab w:val="left" w:pos="739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Мерзлякова Р.А, учитель-дефектолог</w:t>
      </w:r>
    </w:p>
    <w:p w14:paraId="2825B054">
      <w:pPr>
        <w:tabs>
          <w:tab w:val="left" w:pos="73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Яковлева Н.В,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5D7D61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0B7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885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AA3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8AF5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EF39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861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20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Юрга 2025г.</w:t>
      </w:r>
    </w:p>
    <w:p w14:paraId="288B90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4E2F1"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активизация речевого развития в разных видах детской деятельности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.</w:t>
      </w:r>
    </w:p>
    <w:p w14:paraId="208EA7B0"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Задачи:</w:t>
      </w:r>
    </w:p>
    <w:p w14:paraId="07E99CC2">
      <w:pPr>
        <w:spacing w:after="0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Коррекционно – образовательные: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4529A6">
      <w:pPr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сенсорной, психомоторной сферы детей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познания ими формы, цвета, фактуры предметов, сделанных из различных видов ткани;</w:t>
      </w:r>
    </w:p>
    <w:p w14:paraId="1078A1B5">
      <w:pPr>
        <w:spacing w:after="0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Коррекционно – развивающие:</w:t>
      </w:r>
    </w:p>
    <w:p w14:paraId="06BA6AD6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речевую активность детей, побуждать отвечать на поставленные вопросы и закреплять умение передавать ощущения в вербальной форме;</w:t>
      </w:r>
    </w:p>
    <w:p w14:paraId="087ED52E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вестибулярную, слуховую и тактильную системы, мелкую моторику;</w:t>
      </w:r>
    </w:p>
    <w:p w14:paraId="396D5E6F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умение выполнять аппликацию из ткани.</w:t>
      </w:r>
    </w:p>
    <w:p w14:paraId="0D6CBBA8">
      <w:pPr>
        <w:spacing w:after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</w:p>
    <w:p w14:paraId="36AC7ED2">
      <w:pPr>
        <w:spacing w:after="0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Коррекционно – воспитательные:</w:t>
      </w:r>
    </w:p>
    <w:p w14:paraId="78E9D57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дружеские взаимоотношения, аккуратность, усидчивость, желание доводить начатое дело до конца.</w:t>
      </w:r>
    </w:p>
    <w:p w14:paraId="6FDC627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Оборудование и материалы: </w:t>
      </w:r>
      <w:r>
        <w:rPr>
          <w:rFonts w:hint="default" w:ascii="Times New Roman" w:hAnsi="Times New Roman" w:cs="Times New Roman"/>
          <w:sz w:val="24"/>
          <w:szCs w:val="24"/>
        </w:rPr>
        <w:t>видео презентация,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«чудесный мешочек», объёмные геометрические фигуры из пособия «Блоки Дьенеша», дорожки с изображением геометрических фигур, аудо запись «Звуки города», физминутка, портреты «Семьи геометрических фигур», фотографии городских улиц, заготовки для аппликации из разных видов ткани, клей – карандаш, клеёнки, салфетки, по количеству детей.</w:t>
      </w:r>
    </w:p>
    <w:p w14:paraId="1F2FC6E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hint="default" w:ascii="Times New Roman" w:hAnsi="Times New Roman" w:cs="Times New Roman"/>
          <w:sz w:val="24"/>
          <w:szCs w:val="24"/>
        </w:rPr>
        <w:t>дидактические игры: «Сенсорный куб», «На что похоже», «Геометрическая мозаика», «Узнай звук», «Повтори ритм». Физминутки, пальчиковые игры, составление рассказов, беседы, выполнение аппликации.</w:t>
      </w:r>
    </w:p>
    <w:p w14:paraId="6757C01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Ход работы:</w:t>
      </w:r>
    </w:p>
    <w:p w14:paraId="6CF2493C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Дети, с учителем – дефектологом, входят в зал.</w:t>
      </w:r>
    </w:p>
    <w:p w14:paraId="0936A4BD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Учитель – дефектолог: </w:t>
      </w:r>
      <w:r>
        <w:rPr>
          <w:rFonts w:hint="default" w:ascii="Times New Roman" w:hAnsi="Times New Roman" w:cs="Times New Roman"/>
          <w:sz w:val="24"/>
          <w:szCs w:val="24"/>
        </w:rPr>
        <w:t>Ребята, как у вас дела? Какое настроение? Расскажем?</w:t>
      </w:r>
    </w:p>
    <w:p w14:paraId="747C16C4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Проводится игра «Как живёшь», приветствие присутствующих гостей.</w:t>
      </w:r>
    </w:p>
    <w:p w14:paraId="2CF166DF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На экране появляется фото «Город геометрических фигур».</w:t>
      </w:r>
    </w:p>
    <w:p w14:paraId="40864B2E">
      <w:pPr>
        <w:jc w:val="both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Учитель – дефектолог: </w:t>
      </w:r>
      <w:r>
        <w:rPr>
          <w:rFonts w:hint="default" w:ascii="Times New Roman" w:hAnsi="Times New Roman" w:cs="Times New Roman"/>
          <w:sz w:val="24"/>
          <w:szCs w:val="24"/>
        </w:rPr>
        <w:t>Ребята,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 вы хотели бы совершить путешествие в город Геометрических фигур?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(ответы детей). </w:t>
      </w:r>
      <w:r>
        <w:rPr>
          <w:rFonts w:hint="default" w:ascii="Times New Roman" w:hAnsi="Times New Roman" w:cs="Times New Roman"/>
          <w:sz w:val="24"/>
          <w:szCs w:val="24"/>
        </w:rPr>
        <w:t xml:space="preserve">А что нужно для того, чтобы не заблудиться в незнакомом городе? </w:t>
      </w:r>
      <w:r>
        <w:rPr>
          <w:rFonts w:hint="default" w:ascii="Times New Roman" w:hAnsi="Times New Roman" w:cs="Times New Roman"/>
          <w:i/>
          <w:sz w:val="24"/>
          <w:szCs w:val="24"/>
        </w:rPr>
        <w:t>(карта). На экране появляется карта с названием улиц: Фигурная,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Спортивная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Рассказова, Мастеровая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.</w:t>
      </w:r>
    </w:p>
    <w:p w14:paraId="50DE312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Нам надо выбрать дорогу, по которой мы дойдём до первой улицы - Фигурной. </w:t>
      </w:r>
    </w:p>
    <w:p w14:paraId="671FB34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(на полу разложены дорожки, по количеству детей с изображением цветных геометрических фигур). </w:t>
      </w:r>
      <w:r>
        <w:rPr>
          <w:rFonts w:hint="default" w:ascii="Times New Roman" w:hAnsi="Times New Roman" w:cs="Times New Roman"/>
          <w:sz w:val="24"/>
          <w:szCs w:val="24"/>
        </w:rPr>
        <w:t>Дети, по очереди, опускают руку в «Чудесный мешочек». На ощупь определяют найденную в нём фигуру, а достав говорят: «У меня красный квадрат» и выбирают соответствующую дорогу. После того как все дети прошли по дорожкам на экран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появляется изображение: квадрат.</w:t>
      </w:r>
    </w:p>
    <w:p w14:paraId="115485B6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Ребята, вы узнали фигуру?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(ответы детей). </w:t>
      </w:r>
      <w:r>
        <w:rPr>
          <w:rFonts w:hint="default" w:ascii="Times New Roman" w:hAnsi="Times New Roman" w:cs="Times New Roman"/>
          <w:sz w:val="24"/>
          <w:szCs w:val="24"/>
        </w:rPr>
        <w:t xml:space="preserve">А какие предметы квадратной формы вы знаете? </w:t>
      </w:r>
      <w:r>
        <w:rPr>
          <w:rFonts w:hint="default" w:ascii="Times New Roman" w:hAnsi="Times New Roman" w:cs="Times New Roman"/>
          <w:i/>
          <w:sz w:val="24"/>
          <w:szCs w:val="24"/>
        </w:rPr>
        <w:t>(ответы детей). То же с фигурами круг и треугольник.</w:t>
      </w:r>
    </w:p>
    <w:p w14:paraId="76F8E22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 большие молодцы, отлично знаете геометрические фигуры. Пришла пора отправиться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следующую </w:t>
      </w:r>
      <w:r>
        <w:rPr>
          <w:rFonts w:hint="default" w:ascii="Times New Roman" w:hAnsi="Times New Roman" w:cs="Times New Roman"/>
          <w:sz w:val="24"/>
          <w:szCs w:val="24"/>
        </w:rPr>
        <w:t>улицу.</w:t>
      </w:r>
    </w:p>
    <w:p w14:paraId="747CBADA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Мы по улице шагаем, </w:t>
      </w:r>
    </w:p>
    <w:p w14:paraId="0BB553D5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 видим,</w:t>
      </w:r>
    </w:p>
    <w:p w14:paraId="040075F7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 знаем…..</w:t>
      </w:r>
    </w:p>
    <w:p w14:paraId="214ADB9C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что мы слышим?</w:t>
      </w:r>
    </w:p>
    <w:p w14:paraId="1D4C754F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Дети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присаживаются на скамейку и </w:t>
      </w:r>
      <w:r>
        <w:rPr>
          <w:rFonts w:hint="default" w:ascii="Times New Roman" w:hAnsi="Times New Roman" w:cs="Times New Roman"/>
          <w:i/>
          <w:sz w:val="24"/>
          <w:szCs w:val="24"/>
        </w:rPr>
        <w:t>на слух, определяют «Звуки города» (транспорт, стройка, голоса людей).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На экране, после ответа детей, появляется картинка с правильным ответом.</w:t>
      </w:r>
    </w:p>
    <w:p w14:paraId="17E3430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Какие вы молодцы, все звуки правильно определили! Наше путешествие продолжается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7C4800F0">
      <w:pPr>
        <w:spacing w:after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На встречу детям выходит воспитатель в спортивном костюме. </w:t>
      </w:r>
    </w:p>
    <w:p w14:paraId="4EE42515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Привет, друзья! Я рад приветствовать вас в нашем замечательном городе. А вы узнали меня? Да, я - прямоугольник. Моё увлечение - это спорт, приглашаю вас на весёлую тренировку (видео физминутка).</w:t>
      </w:r>
    </w:p>
    <w:p w14:paraId="748445B4">
      <w:pPr>
        <w:spacing w:after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Дети и дефектолог благодарят Прямоугольник и отправляются дальше.</w:t>
      </w:r>
    </w:p>
    <w:p w14:paraId="44149A48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мотрите мы пришли на улицу Рассказова. А какой интересный дом на этой улице, из чего он состоит? </w:t>
      </w:r>
      <w:r>
        <w:rPr>
          <w:rFonts w:hint="default" w:ascii="Times New Roman" w:hAnsi="Times New Roman" w:cs="Times New Roman"/>
          <w:i/>
          <w:sz w:val="24"/>
          <w:szCs w:val="24"/>
        </w:rPr>
        <w:t>(ответы детей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: из геометрических фигур</w:t>
      </w:r>
      <w:r>
        <w:rPr>
          <w:rFonts w:hint="default" w:ascii="Times New Roman" w:hAnsi="Times New Roman" w:cs="Times New Roman"/>
          <w:i/>
          <w:sz w:val="24"/>
          <w:szCs w:val="24"/>
        </w:rPr>
        <w:t>).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Дети присаживаются за стол, на котором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расположены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портреты «семей геометрических фигур».</w:t>
      </w:r>
    </w:p>
    <w:p w14:paraId="3C317B47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Посмотрите, на эти портреты, оказывается, у каждой фигуры есть своя семья! Придумаем рассказ о них? </w:t>
      </w:r>
      <w:r>
        <w:rPr>
          <w:rFonts w:hint="default" w:ascii="Times New Roman" w:hAnsi="Times New Roman" w:cs="Times New Roman"/>
          <w:i/>
          <w:sz w:val="24"/>
          <w:szCs w:val="24"/>
        </w:rPr>
        <w:t>(дети составляют рассказы)</w:t>
      </w:r>
    </w:p>
    <w:p w14:paraId="21A095AF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«Жила – была семья кругов. Папа Круг ремонтировал круглые колёса машин. Мама пекла круглые блинчики. А сынок Кружок любил играть с круглым мячом».</w:t>
      </w:r>
    </w:p>
    <w:p w14:paraId="036F9AAC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Какие интересные рассказы у вас получились. Жителям города они очень понравились. Спасибо вам, ребята! </w:t>
      </w:r>
      <w:r>
        <w:rPr>
          <w:rFonts w:hint="default" w:ascii="Times New Roman" w:hAnsi="Times New Roman" w:cs="Times New Roman"/>
          <w:i/>
          <w:sz w:val="24"/>
          <w:szCs w:val="24"/>
        </w:rPr>
        <w:t>(дети отправляются дальше).</w:t>
      </w:r>
    </w:p>
    <w:p w14:paraId="50CC7737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я видела, как вы справлялись со всеми заданиями, у вас всё замечательно получается. Предлагаю сделать новую улицу для города геометрических фигур. </w:t>
      </w:r>
      <w:r>
        <w:rPr>
          <w:rFonts w:hint="default" w:ascii="Times New Roman" w:hAnsi="Times New Roman" w:cs="Times New Roman"/>
          <w:i/>
          <w:sz w:val="24"/>
          <w:szCs w:val="24"/>
        </w:rPr>
        <w:t>Дети присаживаются за столы.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4FDC37F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Посмотрите какие бывают улицы </w:t>
      </w:r>
      <w:r>
        <w:rPr>
          <w:rFonts w:hint="default" w:ascii="Times New Roman" w:hAnsi="Times New Roman" w:cs="Times New Roman"/>
          <w:i/>
          <w:sz w:val="24"/>
          <w:szCs w:val="24"/>
        </w:rPr>
        <w:t>(дети рассматривают фото городских улиц).</w:t>
      </w:r>
    </w:p>
    <w:p w14:paraId="403A7CED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Посмотрите, какие детали вы видите в своих тарелочках? Вы правы, это геометрические фигуры. Обратите внимание из чего они? </w:t>
      </w:r>
      <w:r>
        <w:rPr>
          <w:rFonts w:hint="default" w:ascii="Times New Roman" w:hAnsi="Times New Roman" w:cs="Times New Roman"/>
          <w:i/>
          <w:sz w:val="24"/>
          <w:szCs w:val="24"/>
        </w:rPr>
        <w:t>(дети на ощупь определяют текстуру ткани и проговаривают свои ощущения).</w:t>
      </w:r>
    </w:p>
    <w:p w14:paraId="7C815101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Как вы думаете из какой фигуры лучше сделать дом (крышу, окна). </w:t>
      </w:r>
      <w:r>
        <w:rPr>
          <w:rFonts w:hint="default" w:ascii="Times New Roman" w:hAnsi="Times New Roman" w:cs="Times New Roman"/>
          <w:i/>
          <w:sz w:val="24"/>
          <w:szCs w:val="24"/>
        </w:rPr>
        <w:t>Ответы детей.</w:t>
      </w:r>
    </w:p>
    <w:p w14:paraId="1C1B7208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Теперь нам осталось вспомнить правила работы и приступить к изготовлению домов.</w:t>
      </w:r>
    </w:p>
    <w:p w14:paraId="672BED6F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Пальчиковая гимнастика, после её выполнения дети «строят дома».</w:t>
      </w:r>
    </w:p>
    <w:p w14:paraId="4FF3CE9A"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Какие вы замечательные строители! Самые настоящие дома у вас получились. Надо поставить их рядом и будет новая улица, а как мы её назовём? </w:t>
      </w:r>
      <w:r>
        <w:rPr>
          <w:rFonts w:hint="default" w:ascii="Times New Roman" w:hAnsi="Times New Roman" w:cs="Times New Roman"/>
          <w:i/>
          <w:sz w:val="24"/>
          <w:szCs w:val="24"/>
        </w:rPr>
        <w:t>Педагог подводит детей к тому, чтобы назвать улицу Солнечная.</w:t>
      </w:r>
    </w:p>
    <w:p w14:paraId="4F8DFD92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BE5399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Учитель – дефектолог: </w:t>
      </w:r>
      <w:r>
        <w:rPr>
          <w:rFonts w:hint="default" w:ascii="Times New Roman" w:hAnsi="Times New Roman" w:cs="Times New Roman"/>
          <w:sz w:val="24"/>
          <w:szCs w:val="24"/>
        </w:rPr>
        <w:t xml:space="preserve">Что ж, наше путешествие подходит к концу, а где мы с вами побывали, что видели? Ребята, а что вам больше всего запомнилось? </w:t>
      </w:r>
      <w:r>
        <w:rPr>
          <w:rFonts w:hint="default" w:ascii="Times New Roman" w:hAnsi="Times New Roman" w:cs="Times New Roman"/>
          <w:i/>
          <w:sz w:val="24"/>
          <w:szCs w:val="24"/>
        </w:rPr>
        <w:t>Ответы детей.</w:t>
      </w:r>
    </w:p>
    <w:p w14:paraId="718D748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Нам тоже очень понравилось наше путешествие и в память о нём хотим подарить вам вот эти смайлики – фликеры. Они не только будут улучшать настроение, но и помогут стать заметнее на городских улицах. Чтобы уберечь от опасности. Спасибо, ребята!</w:t>
      </w:r>
    </w:p>
    <w:p w14:paraId="0BF70D7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584794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EAFEA7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A0DCD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36A25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p w14:paraId="12E0990C">
      <w:p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1. Айрес Э. Джин «Ребенок и сенсорная интеграция» понимание скрытых проблем ребёнка с практическими рекомендациями для специалистов и родителей. М.: «Теревинф», 2019г.</w:t>
      </w:r>
    </w:p>
    <w:p w14:paraId="1A41683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2. Венгер Л. А. и др. Воспитание сенсорной культуры ребенка от рождения до 6 лет: Кн. для воспитателя дет. сада /Л. А. Венгер, Э. Г. Пилюгина, Н. Б. Венгер; Под ред. Л. А. Венгера. М.: Просвещение, 2008г.</w:t>
      </w:r>
    </w:p>
    <w:p w14:paraId="2D42E29F">
      <w:pPr>
        <w:numPr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3. Запольских О.С., Сапожникова О.Б. «Сборник методических материалов «Творческие занятия для дошкольников, в том числе с ОВЗ и нарушениями речи» - M.: OOO «АРТ ГАММА», 2019г.</w:t>
      </w:r>
    </w:p>
    <w:p w14:paraId="58DF1071">
      <w:pPr>
        <w:numPr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4. Кислинг, Улла.Сенсорная интеграция в диалоге: понять ребенка, распознать проблему, помочь обрести равновесие / Улла Кислинг; под ред. Е.В. Клочковой; [пер. с нем. К.А. Шарр]. - М.: Теревинф, 2010г.</w:t>
      </w:r>
    </w:p>
    <w:p w14:paraId="06FF4668">
      <w:pPr>
        <w:numPr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5. Крановиц Кэрол Сток «Разбалансированный ребенок» Редактор, 2012г.</w:t>
      </w:r>
    </w:p>
    <w:p w14:paraId="1429B3EA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6. Лапковская В.П., Володькова Н.П. «Речевые развлечения в детском саду» – М.: Мозаика-синтез, 2008г.</w:t>
      </w:r>
    </w:p>
    <w:p w14:paraId="287FFB16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7. Лынская М.И. Сенсорно-интегративная артикуляционная гимнастика. Методическое пособие. — М.: Парадигма, 2016г.</w:t>
      </w:r>
    </w:p>
    <w:p w14:paraId="5A537B0A">
      <w:pPr>
        <w:numPr>
          <w:numId w:val="0"/>
        </w:numPr>
        <w:ind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8. 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Нищева Н. В. Система коррекционной работы в логопедической группе для детей с общим недоразвитием речи. — М: Издательство «ДЕТСТВО-ПРЕСС», 2002г.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28"/>
    <w:rsid w:val="001020C5"/>
    <w:rsid w:val="00206CD5"/>
    <w:rsid w:val="00230473"/>
    <w:rsid w:val="00310EC3"/>
    <w:rsid w:val="0047745E"/>
    <w:rsid w:val="004B744D"/>
    <w:rsid w:val="00605EB1"/>
    <w:rsid w:val="00672A28"/>
    <w:rsid w:val="007A6E91"/>
    <w:rsid w:val="00C1663A"/>
    <w:rsid w:val="00C850DE"/>
    <w:rsid w:val="00CA2EF1"/>
    <w:rsid w:val="00CC05DE"/>
    <w:rsid w:val="00D52059"/>
    <w:rsid w:val="00E37247"/>
    <w:rsid w:val="00E50B59"/>
    <w:rsid w:val="00EA32CB"/>
    <w:rsid w:val="1F7D132B"/>
    <w:rsid w:val="24350699"/>
    <w:rsid w:val="24B01AAE"/>
    <w:rsid w:val="31587DDC"/>
    <w:rsid w:val="5E1C31C1"/>
    <w:rsid w:val="70BC298E"/>
    <w:rsid w:val="780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820</Words>
  <Characters>4674</Characters>
  <Lines>38</Lines>
  <Paragraphs>10</Paragraphs>
  <TotalTime>21</TotalTime>
  <ScaleCrop>false</ScaleCrop>
  <LinksUpToDate>false</LinksUpToDate>
  <CharactersWithSpaces>5484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2025-11-19T14:50:00Z</dcterms:created>
  <dc:creator>Admin</dc:creator>
  <cp:lastModifiedBy>Admin</cp:lastModifiedBy>
  <cp:lastPrinted>2025-11-24T15:14:00Z</cp:lastPrinted>
  <dcterms:modified xsi:type="dcterms:W3CDTF">2025-12-06T15:15:13Z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25D24EC2BE8348FC9CACFADDC9DB9D5D_12</vt:lpwstr>
  </property>
</Properties>
</file>